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68" w:rsidRDefault="00087168" w:rsidP="000871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1"/>
        <w:gridCol w:w="6760"/>
      </w:tblGrid>
      <w:tr w:rsidR="002D3BEE" w:rsidTr="00B63081">
        <w:tc>
          <w:tcPr>
            <w:tcW w:w="2811" w:type="dxa"/>
          </w:tcPr>
          <w:p w:rsidR="002D3BEE" w:rsidRPr="002D3BEE" w:rsidRDefault="002D3BEE" w:rsidP="000871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маршрута</w:t>
            </w:r>
          </w:p>
        </w:tc>
        <w:tc>
          <w:tcPr>
            <w:tcW w:w="6760" w:type="dxa"/>
          </w:tcPr>
          <w:p w:rsidR="002D3BEE" w:rsidRPr="002D3BEE" w:rsidRDefault="002D3BEE" w:rsidP="002D3B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Социально-экономическое развитие России в 18-19 веках (на примере Тверской области)</w:t>
            </w: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маршрута</w:t>
            </w:r>
          </w:p>
        </w:tc>
        <w:tc>
          <w:tcPr>
            <w:tcW w:w="6760" w:type="dxa"/>
          </w:tcPr>
          <w:p w:rsidR="002D3BEE" w:rsidRPr="002D3BEE" w:rsidRDefault="002D3BEE" w:rsidP="000871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45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омбинированный</w:t>
            </w: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Целевая аудитория маршрута</w:t>
            </w:r>
          </w:p>
        </w:tc>
        <w:tc>
          <w:tcPr>
            <w:tcW w:w="6760" w:type="dxa"/>
          </w:tcPr>
          <w:p w:rsidR="002D3BEE" w:rsidRDefault="002D3BEE" w:rsidP="002D3B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45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бучающиеся</w:t>
            </w:r>
            <w:proofErr w:type="gramEnd"/>
            <w:r w:rsidRPr="00045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10 - 13 лет</w:t>
            </w:r>
          </w:p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возможностей интеграции в образовательные программы общего и/или дополнительного образования</w:t>
            </w:r>
          </w:p>
        </w:tc>
        <w:tc>
          <w:tcPr>
            <w:tcW w:w="6760" w:type="dxa"/>
          </w:tcPr>
          <w:p w:rsidR="002D3BEE" w:rsidRDefault="002D3BEE" w:rsidP="002D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основного общего образования (предметные области по ФГОС – история) в рамках внеурочной деятельности дополнительные общеобразовательные программы (туристско-краеведческая направленность) программы воспитания /воспитательной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D7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маршрута</w:t>
            </w:r>
          </w:p>
        </w:tc>
        <w:tc>
          <w:tcPr>
            <w:tcW w:w="6760" w:type="dxa"/>
          </w:tcPr>
          <w:p w:rsidR="002D3BEE" w:rsidRDefault="002D3BEE" w:rsidP="002D3B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Тверь</w:t>
            </w:r>
            <w:r w:rsidRPr="002D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3B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Обзорная автобусная экскурсия по городу Твери.</w:t>
            </w:r>
            <w:r w:rsidRPr="002D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Тверь - город воинской славы, древняя столица Тверского княжества.</w:t>
            </w:r>
            <w:r w:rsidRPr="002D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Исторический центр города, Старый мост, памятник путешественнику Афанасию Никитину, Императорский дворец, они познакомятся с уникальной планировкой города 18 столетия, узнают почему «Тверь – Петербурга уголок».</w:t>
            </w:r>
            <w:r w:rsidRPr="002D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3B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Торжок     </w:t>
            </w:r>
            <w:r w:rsidRPr="002D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3B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Музей золотого шитья.</w:t>
            </w:r>
            <w:r w:rsidRPr="002D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Экскурсовод расскажет историю золотошвейного промысла с 19 века по настоящее время, покажет награды предприятия, а также уникальный портрет с «эффектом иконы», выполненный в «ковровой технике», и вышивки, выполненные в единственном экземпляре. </w:t>
            </w:r>
            <w:r w:rsidRPr="002D3B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Экскурсия во Всероссийский этнографический музей.</w:t>
            </w: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Сезонность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маршрута</w:t>
            </w:r>
          </w:p>
        </w:tc>
        <w:tc>
          <w:tcPr>
            <w:tcW w:w="6760" w:type="dxa"/>
          </w:tcPr>
          <w:p w:rsidR="002D3BEE" w:rsidRPr="002D3BEE" w:rsidRDefault="002D3BEE" w:rsidP="002D3B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3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круглогодичность</w:t>
            </w:r>
            <w:proofErr w:type="spellEnd"/>
          </w:p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1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маршрута</w:t>
            </w:r>
          </w:p>
        </w:tc>
        <w:tc>
          <w:tcPr>
            <w:tcW w:w="6760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</w:tr>
      <w:tr w:rsidR="002D3BEE" w:rsidTr="00B63081">
        <w:tc>
          <w:tcPr>
            <w:tcW w:w="2811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1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Протяжённость маршрута</w:t>
            </w:r>
          </w:p>
        </w:tc>
        <w:tc>
          <w:tcPr>
            <w:tcW w:w="6760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км.</w:t>
            </w:r>
          </w:p>
        </w:tc>
      </w:tr>
      <w:tr w:rsidR="002D3BEE" w:rsidTr="00B63081">
        <w:tc>
          <w:tcPr>
            <w:tcW w:w="2811" w:type="dxa"/>
          </w:tcPr>
          <w:p w:rsidR="002D3BEE" w:rsidRPr="00087168" w:rsidRDefault="002D3BEE" w:rsidP="000871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 маршрута</w:t>
            </w:r>
          </w:p>
        </w:tc>
        <w:tc>
          <w:tcPr>
            <w:tcW w:w="6760" w:type="dxa"/>
          </w:tcPr>
          <w:p w:rsidR="002D3BEE" w:rsidRPr="002D3BEE" w:rsidRDefault="002D3BEE" w:rsidP="0008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гармоничной личности с активной гражданской позицией.</w:t>
            </w:r>
          </w:p>
        </w:tc>
      </w:tr>
      <w:tr w:rsidR="002D3BEE" w:rsidTr="00B63081">
        <w:tc>
          <w:tcPr>
            <w:tcW w:w="2811" w:type="dxa"/>
          </w:tcPr>
          <w:p w:rsidR="002D3BEE" w:rsidRPr="00087168" w:rsidRDefault="002D3BEE" w:rsidP="000871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маршрута</w:t>
            </w:r>
          </w:p>
        </w:tc>
        <w:tc>
          <w:tcPr>
            <w:tcW w:w="6760" w:type="dxa"/>
          </w:tcPr>
          <w:p w:rsidR="002D3BEE" w:rsidRPr="00303F9A" w:rsidRDefault="002D3BEE" w:rsidP="002D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гражданской идентичности </w:t>
            </w:r>
          </w:p>
          <w:p w:rsidR="002D3BEE" w:rsidRPr="00303F9A" w:rsidRDefault="002D3BEE" w:rsidP="002D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sz w:val="28"/>
                <w:szCs w:val="28"/>
              </w:rPr>
              <w:t xml:space="preserve">- Углубление знаний по предмету «история», «краеведение» </w:t>
            </w:r>
          </w:p>
          <w:p w:rsidR="002D3BEE" w:rsidRPr="00303F9A" w:rsidRDefault="002D3BEE" w:rsidP="002D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патриотического мировоззрения </w:t>
            </w:r>
          </w:p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нравственной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BEE" w:rsidTr="00B63081">
        <w:tc>
          <w:tcPr>
            <w:tcW w:w="2811" w:type="dxa"/>
          </w:tcPr>
          <w:p w:rsidR="002D3BEE" w:rsidRPr="00087168" w:rsidRDefault="002D3BEE" w:rsidP="000871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Фото</w:t>
            </w:r>
          </w:p>
        </w:tc>
        <w:tc>
          <w:tcPr>
            <w:tcW w:w="6760" w:type="dxa"/>
          </w:tcPr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AD60CA7" wp14:editId="60B04EF0">
                  <wp:extent cx="3164463" cy="3538330"/>
                  <wp:effectExtent l="0" t="0" r="0" b="5080"/>
                  <wp:docPr id="2" name="Рисунок 2" descr="C:\Users\тоцют3\Desktop\Маршруты\Социально-экономическое развитие России в 18-19 веках (на примере Тверской области)\287cc0610b301c375682b84d94ba1e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оцют3\Desktop\Маршруты\Социально-экономическое развитие России в 18-19 веках (на примере Тверской области)\287cc0610b301c375682b84d94ba1e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418" cy="353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6D13915" wp14:editId="0387CA0D">
                  <wp:extent cx="1868805" cy="1160780"/>
                  <wp:effectExtent l="0" t="0" r="0" b="1270"/>
                  <wp:docPr id="4" name="Рисунок 4" descr="C:\Users\тоцют3\Desktop\Маршруты\Социально-экономическое развитие России в 18-19 веках (на примере Тверской области)\istockphoto-1340567269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оцют3\Desktop\Маршруты\Социально-экономическое развитие России в 18-19 веках (на примере Тверской области)\istockphoto-1340567269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BEE" w:rsidRDefault="002D3BEE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BEE" w:rsidRDefault="00B6308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B5F0C06" wp14:editId="585CF79A">
                  <wp:extent cx="2606791" cy="3463253"/>
                  <wp:effectExtent l="0" t="0" r="3175" b="4445"/>
                  <wp:docPr id="5" name="Рисунок 5" descr="C:\Users\тоцют3\Desktop\Маршруты\Социально-экономическое развитие России в 18-19 веках (на примере Тверской области)\Spaso_Preobrazhenskiy-so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оцют3\Desktop\Маршруты\Социально-экономическое развитие России в 18-19 веках (на примере Тверской области)\Spaso_Preobrazhenskiy-so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105" cy="346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081" w:rsidRDefault="00B6308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3081" w:rsidRDefault="00B6308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193BC58" wp14:editId="1BAD36F1">
                  <wp:extent cx="3097806" cy="2324904"/>
                  <wp:effectExtent l="0" t="0" r="7620" b="0"/>
                  <wp:docPr id="6" name="Рисунок 6" descr="C:\Users\тоцют3\Desktop\Маршруты\Социально-экономическое развитие России в 18-19 веках (на примере Тверской области)\3f7c62f8-3be7-11ec-bbb7-dec2aad59e32.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оцют3\Desktop\Маршруты\Социально-экономическое развитие России в 18-19 веках (на примере Тверской области)\3f7c62f8-3be7-11ec-bbb7-dec2aad59e32.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917" cy="232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081" w:rsidRDefault="00B6308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3081" w:rsidRDefault="00B63081" w:rsidP="00087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216D27" wp14:editId="20655FF4">
                  <wp:extent cx="2807487" cy="1872558"/>
                  <wp:effectExtent l="0" t="0" r="0" b="0"/>
                  <wp:docPr id="7" name="Рисунок 7" descr="C:\Users\тоцют3\Desktop\Маршруты\Социально-экономическое развитие России в 18-19 веках (на примере Тверской области)\torzhok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оцют3\Desktop\Маршруты\Социально-экономическое развитие России в 18-19 веках (на примере Тверской области)\torzhok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375" cy="187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168" w:rsidRDefault="00087168" w:rsidP="000871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8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31D"/>
    <w:multiLevelType w:val="hybridMultilevel"/>
    <w:tmpl w:val="AAD8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3CCD"/>
    <w:multiLevelType w:val="hybridMultilevel"/>
    <w:tmpl w:val="6A3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281F"/>
    <w:multiLevelType w:val="hybridMultilevel"/>
    <w:tmpl w:val="718A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88"/>
    <w:rsid w:val="00045D74"/>
    <w:rsid w:val="00087168"/>
    <w:rsid w:val="001610E7"/>
    <w:rsid w:val="00175F1D"/>
    <w:rsid w:val="002D3BEE"/>
    <w:rsid w:val="00303F9A"/>
    <w:rsid w:val="00B63081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68"/>
    <w:pPr>
      <w:ind w:left="720"/>
      <w:contextualSpacing/>
    </w:pPr>
  </w:style>
  <w:style w:type="table" w:styleId="a4">
    <w:name w:val="Table Grid"/>
    <w:basedOn w:val="a1"/>
    <w:uiPriority w:val="59"/>
    <w:rsid w:val="002D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68"/>
    <w:pPr>
      <w:ind w:left="720"/>
      <w:contextualSpacing/>
    </w:pPr>
  </w:style>
  <w:style w:type="table" w:styleId="a4">
    <w:name w:val="Table Grid"/>
    <w:basedOn w:val="a1"/>
    <w:uiPriority w:val="59"/>
    <w:rsid w:val="002D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тоцют3</dc:creator>
  <cp:keywords/>
  <dc:description/>
  <cp:lastModifiedBy>тоцют3</cp:lastModifiedBy>
  <cp:revision>7</cp:revision>
  <dcterms:created xsi:type="dcterms:W3CDTF">2024-03-12T02:54:00Z</dcterms:created>
  <dcterms:modified xsi:type="dcterms:W3CDTF">2024-03-12T15:07:00Z</dcterms:modified>
</cp:coreProperties>
</file>