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168" w:rsidRDefault="00087168" w:rsidP="0008716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11"/>
        <w:gridCol w:w="6760"/>
      </w:tblGrid>
      <w:tr w:rsidR="002D3BEE" w:rsidTr="00B63081">
        <w:tc>
          <w:tcPr>
            <w:tcW w:w="2811" w:type="dxa"/>
          </w:tcPr>
          <w:p w:rsidR="002D3BEE" w:rsidRPr="002D3BEE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3B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маршрута</w:t>
            </w:r>
          </w:p>
        </w:tc>
        <w:tc>
          <w:tcPr>
            <w:tcW w:w="6760" w:type="dxa"/>
          </w:tcPr>
          <w:p w:rsidR="00C05239" w:rsidRPr="002D3BEE" w:rsidRDefault="00C05239" w:rsidP="002D3B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52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Архитектор Львов Н.А. и Тверская земля</w:t>
            </w: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Тип маршрута</w:t>
            </w:r>
          </w:p>
        </w:tc>
        <w:tc>
          <w:tcPr>
            <w:tcW w:w="6760" w:type="dxa"/>
          </w:tcPr>
          <w:p w:rsidR="002D3BEE" w:rsidRPr="002D3BEE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045D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омбинированный</w:t>
            </w: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Целевая аудитория маршрута</w:t>
            </w:r>
          </w:p>
        </w:tc>
        <w:tc>
          <w:tcPr>
            <w:tcW w:w="6760" w:type="dxa"/>
          </w:tcPr>
          <w:p w:rsidR="002D3BEE" w:rsidRDefault="002D3BEE" w:rsidP="002D3B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C052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бучающиеся</w:t>
            </w:r>
            <w:proofErr w:type="gramEnd"/>
            <w:r w:rsidR="00C052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</w:t>
            </w:r>
            <w:r w:rsidR="00E668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- 18</w:t>
            </w:r>
            <w:r w:rsidRPr="00045D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лет</w:t>
            </w:r>
          </w:p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возможностей интеграции в образовательные программы общего и/или дополнительного образования</w:t>
            </w:r>
          </w:p>
        </w:tc>
        <w:tc>
          <w:tcPr>
            <w:tcW w:w="6760" w:type="dxa"/>
          </w:tcPr>
          <w:p w:rsidR="002D3BEE" w:rsidRDefault="002D3BEE" w:rsidP="002D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sz w:val="28"/>
                <w:szCs w:val="28"/>
              </w:rPr>
              <w:t>образовательные программы основного общего образования (предметные области по ФГОС – история) в рамках внеурочной деятельности дополнительные общеобразовательные программы (туристско-краеведческая направленность) программы воспитания /воспитательной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маршрута</w:t>
            </w:r>
          </w:p>
        </w:tc>
        <w:tc>
          <w:tcPr>
            <w:tcW w:w="6760" w:type="dxa"/>
          </w:tcPr>
          <w:p w:rsidR="006C1BAD" w:rsidRDefault="002D3BEE" w:rsidP="00376C3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F73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Тверь</w:t>
            </w:r>
            <w:r w:rsidR="009B16DE" w:rsidRPr="00DF73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A6D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 w:rsidR="006C1B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76C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усадьба «Знаменское – Раёк» - </w:t>
            </w:r>
            <w:r w:rsidR="00C052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Торжок </w:t>
            </w:r>
            <w:r w:rsidR="006C1B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 w:rsidR="00C052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820965" w:rsidRPr="00066DD8" w:rsidRDefault="00376C3E" w:rsidP="00376C3E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Васи</w:t>
            </w:r>
            <w:r w:rsidR="00C052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лёво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3B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Сезонность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маршрута</w:t>
            </w:r>
          </w:p>
        </w:tc>
        <w:tc>
          <w:tcPr>
            <w:tcW w:w="6760" w:type="dxa"/>
          </w:tcPr>
          <w:p w:rsidR="002D3BEE" w:rsidRPr="002D3BEE" w:rsidRDefault="00FF7FBE" w:rsidP="002D3B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круглогодично</w:t>
            </w:r>
          </w:p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71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Продолжительность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маршрута</w:t>
            </w:r>
          </w:p>
        </w:tc>
        <w:tc>
          <w:tcPr>
            <w:tcW w:w="6760" w:type="dxa"/>
          </w:tcPr>
          <w:p w:rsidR="002D3BEE" w:rsidRDefault="00B4337A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668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дня</w:t>
            </w: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71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Протяжённость маршрута</w:t>
            </w:r>
          </w:p>
        </w:tc>
        <w:tc>
          <w:tcPr>
            <w:tcW w:w="6760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76C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  <w:r w:rsidR="00EF1B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км.</w:t>
            </w:r>
          </w:p>
        </w:tc>
      </w:tr>
      <w:tr w:rsidR="002D3BEE" w:rsidTr="00B63081">
        <w:tc>
          <w:tcPr>
            <w:tcW w:w="2811" w:type="dxa"/>
          </w:tcPr>
          <w:p w:rsidR="002D3BEE" w:rsidRPr="00087168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Цель маршрута</w:t>
            </w:r>
          </w:p>
        </w:tc>
        <w:tc>
          <w:tcPr>
            <w:tcW w:w="6760" w:type="dxa"/>
          </w:tcPr>
          <w:p w:rsidR="002D3BEE" w:rsidRPr="002D3BEE" w:rsidRDefault="00FF7FBE" w:rsidP="00087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D3BEE" w:rsidRPr="00303F9A">
              <w:rPr>
                <w:rFonts w:ascii="Times New Roman" w:hAnsi="Times New Roman" w:cs="Times New Roman"/>
                <w:sz w:val="28"/>
                <w:szCs w:val="28"/>
              </w:rPr>
              <w:t>оздание условий для воспитания гармоничной личности с активной гражданской позицией.</w:t>
            </w:r>
          </w:p>
        </w:tc>
      </w:tr>
      <w:tr w:rsidR="002D3BEE" w:rsidTr="00B63081">
        <w:tc>
          <w:tcPr>
            <w:tcW w:w="2811" w:type="dxa"/>
          </w:tcPr>
          <w:p w:rsidR="002D3BEE" w:rsidRPr="00087168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b/>
                <w:sz w:val="28"/>
                <w:szCs w:val="28"/>
              </w:rPr>
              <w:t>Задачи маршрута</w:t>
            </w:r>
          </w:p>
        </w:tc>
        <w:tc>
          <w:tcPr>
            <w:tcW w:w="6760" w:type="dxa"/>
          </w:tcPr>
          <w:p w:rsidR="002D3BEE" w:rsidRPr="00303F9A" w:rsidRDefault="002D3BEE" w:rsidP="002D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гражданской идентичности </w:t>
            </w:r>
          </w:p>
          <w:p w:rsidR="002D3BEE" w:rsidRPr="00303F9A" w:rsidRDefault="002D3BEE" w:rsidP="002D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>- Углубление знаний по пр</w:t>
            </w:r>
            <w:r w:rsidR="00E66888">
              <w:rPr>
                <w:rFonts w:ascii="Times New Roman" w:hAnsi="Times New Roman" w:cs="Times New Roman"/>
                <w:sz w:val="28"/>
                <w:szCs w:val="28"/>
              </w:rPr>
              <w:t>едмету «история», «краеведение», «окружающий мир».</w:t>
            </w:r>
          </w:p>
          <w:p w:rsidR="002D3BEE" w:rsidRPr="00303F9A" w:rsidRDefault="002D3BEE" w:rsidP="002D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патриотического мировоззрения </w:t>
            </w:r>
          </w:p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>- Формирование нравственной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D3BEE" w:rsidTr="00B63081">
        <w:tc>
          <w:tcPr>
            <w:tcW w:w="2811" w:type="dxa"/>
          </w:tcPr>
          <w:p w:rsidR="002D3BEE" w:rsidRPr="00087168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Фото</w:t>
            </w:r>
          </w:p>
        </w:tc>
        <w:tc>
          <w:tcPr>
            <w:tcW w:w="6760" w:type="dxa"/>
          </w:tcPr>
          <w:p w:rsidR="006C7271" w:rsidRDefault="006C727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C7271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63512" cy="2973788"/>
                  <wp:effectExtent l="0" t="0" r="0" b="0"/>
                  <wp:docPr id="1" name="Рисунок 1" descr="C:\Users\тоцют3\Desktop\Маршруты\Архитектур Львов Н.А. и Тверская земля\1200px-Levickij_Lvov_1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цют3\Desktop\Маршруты\Архитектур Львов Н.А. и Тверская земля\1200px-Levickij_Lvov_1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287" cy="297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67513" cy="2250673"/>
                  <wp:effectExtent l="0" t="0" r="4445" b="0"/>
                  <wp:docPr id="2" name="Рисунок 2" descr="C:\Users\тоцют3\Desktop\Маршруты\Архитектур Львов Н.А. и Тверская земля\Усадьба-Знаменское-Раек-архив-РИ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оцют3\Desktop\Маршруты\Архитектур Львов Н.А. и Тверская земля\Усадьба-Знаменское-Раек-архив-РИ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129" cy="225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55956" cy="1513113"/>
                  <wp:effectExtent l="0" t="0" r="0" b="0"/>
                  <wp:docPr id="3" name="Рисунок 3" descr="C:\Users\тоцют3\Desktop\Маршруты\Архитектур Львов Н.А. и Тверская земля\Main_Bulding_of_the_Rayok_Country-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оцют3\Desktop\Маршруты\Архитектур Львов Н.А. и Тверская земля\Main_Bulding_of_the_Rayok_Country-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129" cy="151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903980" cy="2926080"/>
                  <wp:effectExtent l="0" t="0" r="1270" b="7620"/>
                  <wp:docPr id="4" name="Рисунок 4" descr="C:\Users\тоцют3\Desktop\Маршруты\Архитектур Львов Н.А. и Тверская земля\2895069_original-1024x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оцют3\Desktop\Маршруты\Архитектур Львов Н.А. и Тверская земля\2895069_original-1024x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98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61776" cy="2743200"/>
                  <wp:effectExtent l="0" t="0" r="5715" b="0"/>
                  <wp:docPr id="5" name="Рисунок 5" descr="C:\Users\тоцют3\Desktop\Маршруты\Архитектур Львов Н.А. и Тверская земля\Torzhok-coll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оцют3\Desktop\Маршруты\Архитектур Львов Н.А. и Тверская земля\Torzhok-coll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762" cy="274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687541" cy="2687541"/>
                  <wp:effectExtent l="0" t="0" r="0" b="0"/>
                  <wp:docPr id="6" name="Рисунок 6" descr="C:\Users\тоцют3\Desktop\Маршруты\Архитектур Львов Н.А. и Тверская земля\svetosh_13___bppdpwonuon___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оцют3\Desktop\Маршруты\Архитектур Львов Н.А. и Тверская земля\svetosh_13___bppdpwonuon___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511" cy="268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355298" cy="2237943"/>
                  <wp:effectExtent l="0" t="0" r="0" b="0"/>
                  <wp:docPr id="7" name="Рисунок 7" descr="C:\Users\тоцют3\Desktop\Маршруты\Архитектур Львов Н.А. и Тверская земля\torz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оцют3\Desktop\Маршруты\Архитектур Львов Н.А. и Тверская земля\torz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249" cy="223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25147" cy="1821505"/>
                  <wp:effectExtent l="0" t="0" r="0" b="7620"/>
                  <wp:docPr id="8" name="Рисунок 8" descr="C:\Users\тоцют3\Desktop\Маршруты\Архитектур Львов Н.А. и Тверская земля\cap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оцют3\Desktop\Маршруты\Архитектур Львов Н.А. и Тверская земля\cap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198" cy="182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81739" cy="1625787"/>
                  <wp:effectExtent l="0" t="0" r="9525" b="0"/>
                  <wp:docPr id="9" name="Рисунок 9" descr="C:\Users\тоцют3\Desktop\Маршруты\Архитектур Львов Н.А. и Тверская земля\dji_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оцют3\Desktop\Маршруты\Архитектур Львов Н.А. и Тверская земля\dji_0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78" cy="162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02045" cy="1745908"/>
                  <wp:effectExtent l="0" t="0" r="0" b="6985"/>
                  <wp:docPr id="10" name="Рисунок 10" descr="C:\Users\тоцют3\Desktop\Маршруты\Архитектур Львов Н.А. и Тверская земля\dji_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оцют3\Desktop\Маршруты\Архитектур Львов Н.А. и Тверская земля\dji_0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038" cy="174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355340" cy="1828800"/>
                  <wp:effectExtent l="0" t="0" r="0" b="0"/>
                  <wp:docPr id="11" name="Рисунок 11" descr="C:\Users\тоцют3\Desktop\Маршруты\Архитектур Львов Н.А. и Тверская земля\img_5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оцют3\Desktop\Маршруты\Архитектур Львов Н.А. и Тверская земля\img_5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3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C1BAD" w:rsidRDefault="006C1BAD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55340" cy="1828800"/>
                  <wp:effectExtent l="0" t="0" r="0" b="0"/>
                  <wp:docPr id="12" name="Рисунок 12" descr="C:\Users\тоцют3\Desktop\Маршруты\Архитектур Львов Н.А. и Тверская земля\img_5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оцют3\Desktop\Маршруты\Архитектур Львов Н.А. и Тверская земля\img_5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3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168" w:rsidRDefault="00087168" w:rsidP="0008716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087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D631D"/>
    <w:multiLevelType w:val="hybridMultilevel"/>
    <w:tmpl w:val="AAD8B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53CCD"/>
    <w:multiLevelType w:val="hybridMultilevel"/>
    <w:tmpl w:val="6A3E5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5E281F"/>
    <w:multiLevelType w:val="hybridMultilevel"/>
    <w:tmpl w:val="718A2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688"/>
    <w:rsid w:val="00045D74"/>
    <w:rsid w:val="00066DD8"/>
    <w:rsid w:val="00087168"/>
    <w:rsid w:val="001610E7"/>
    <w:rsid w:val="00175F1D"/>
    <w:rsid w:val="002C7545"/>
    <w:rsid w:val="002D3BEE"/>
    <w:rsid w:val="00303F9A"/>
    <w:rsid w:val="003421F3"/>
    <w:rsid w:val="00376C3E"/>
    <w:rsid w:val="003A6D85"/>
    <w:rsid w:val="003F7378"/>
    <w:rsid w:val="004524E1"/>
    <w:rsid w:val="006229DC"/>
    <w:rsid w:val="006C1BAD"/>
    <w:rsid w:val="006C7271"/>
    <w:rsid w:val="007D4590"/>
    <w:rsid w:val="007E0F58"/>
    <w:rsid w:val="00820965"/>
    <w:rsid w:val="009B16DE"/>
    <w:rsid w:val="009C7D44"/>
    <w:rsid w:val="009E5E1D"/>
    <w:rsid w:val="00B4337A"/>
    <w:rsid w:val="00B536C7"/>
    <w:rsid w:val="00B63081"/>
    <w:rsid w:val="00C05239"/>
    <w:rsid w:val="00CB3050"/>
    <w:rsid w:val="00CB4C91"/>
    <w:rsid w:val="00CC1E15"/>
    <w:rsid w:val="00DF7354"/>
    <w:rsid w:val="00E66888"/>
    <w:rsid w:val="00EF1BA4"/>
    <w:rsid w:val="00FD3688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30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168"/>
    <w:pPr>
      <w:ind w:left="720"/>
      <w:contextualSpacing/>
    </w:pPr>
  </w:style>
  <w:style w:type="table" w:styleId="a4">
    <w:name w:val="Table Grid"/>
    <w:basedOn w:val="a1"/>
    <w:uiPriority w:val="59"/>
    <w:rsid w:val="002D3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3BE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E0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d">
    <w:name w:val="vd"/>
    <w:basedOn w:val="a"/>
    <w:rsid w:val="00CB3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B30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semiHidden/>
    <w:unhideWhenUsed/>
    <w:rsid w:val="00066DD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30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168"/>
    <w:pPr>
      <w:ind w:left="720"/>
      <w:contextualSpacing/>
    </w:pPr>
  </w:style>
  <w:style w:type="table" w:styleId="a4">
    <w:name w:val="Table Grid"/>
    <w:basedOn w:val="a1"/>
    <w:uiPriority w:val="59"/>
    <w:rsid w:val="002D3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3BE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E0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d">
    <w:name w:val="vd"/>
    <w:basedOn w:val="a"/>
    <w:rsid w:val="00CB3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B30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semiHidden/>
    <w:unhideWhenUsed/>
    <w:rsid w:val="00066D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тоцют3</dc:creator>
  <cp:keywords/>
  <dc:description/>
  <cp:lastModifiedBy>тоцют3</cp:lastModifiedBy>
  <cp:revision>48</cp:revision>
  <dcterms:created xsi:type="dcterms:W3CDTF">2024-03-12T02:54:00Z</dcterms:created>
  <dcterms:modified xsi:type="dcterms:W3CDTF">2024-04-04T10:23:00Z</dcterms:modified>
</cp:coreProperties>
</file>